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2F0" w:rsidRPr="000F4FEA" w:rsidRDefault="00BD32F0" w:rsidP="00BD32F0">
      <w:pPr>
        <w:jc w:val="center"/>
        <w:rPr>
          <w:b/>
          <w:sz w:val="32"/>
          <w:szCs w:val="32"/>
        </w:rPr>
      </w:pPr>
      <w:r w:rsidRPr="000F4FEA">
        <w:rPr>
          <w:b/>
          <w:sz w:val="32"/>
          <w:szCs w:val="32"/>
        </w:rPr>
        <w:t>Short Answer Question</w:t>
      </w:r>
    </w:p>
    <w:p w:rsidR="00BD32F0" w:rsidRPr="000F4FEA" w:rsidRDefault="00BD32F0" w:rsidP="00BD32F0">
      <w:pPr>
        <w:jc w:val="center"/>
        <w:rPr>
          <w:sz w:val="28"/>
          <w:szCs w:val="28"/>
        </w:rPr>
      </w:pPr>
    </w:p>
    <w:p w:rsidR="00BD32F0" w:rsidRPr="000F4FEA" w:rsidRDefault="00BD32F0" w:rsidP="00BD32F0">
      <w:pPr>
        <w:rPr>
          <w:b/>
          <w:sz w:val="28"/>
          <w:szCs w:val="28"/>
        </w:rPr>
      </w:pPr>
      <w:r w:rsidRPr="000F4FEA">
        <w:rPr>
          <w:b/>
          <w:sz w:val="28"/>
          <w:szCs w:val="28"/>
        </w:rPr>
        <w:t>Question 1 refers to the photograph</w:t>
      </w:r>
    </w:p>
    <w:p w:rsidR="00BD32F0" w:rsidRPr="000F4FEA" w:rsidRDefault="00BD32F0" w:rsidP="00BD32F0">
      <w:pPr>
        <w:rPr>
          <w:sz w:val="28"/>
          <w:szCs w:val="28"/>
        </w:rPr>
      </w:pPr>
    </w:p>
    <w:p w:rsidR="00BD32F0" w:rsidRPr="000F4FEA" w:rsidRDefault="00BD32F0" w:rsidP="00BD32F0">
      <w:pPr>
        <w:rPr>
          <w:sz w:val="28"/>
          <w:szCs w:val="28"/>
        </w:rPr>
      </w:pPr>
      <w:r w:rsidRPr="000F4FEA">
        <w:rPr>
          <w:sz w:val="28"/>
          <w:szCs w:val="28"/>
        </w:rPr>
        <w:t xml:space="preserve">Source: Artists conception of food preparation in </w:t>
      </w:r>
      <w:r w:rsidR="00430E57">
        <w:rPr>
          <w:sz w:val="28"/>
          <w:szCs w:val="28"/>
        </w:rPr>
        <w:t xml:space="preserve">an early </w:t>
      </w:r>
      <w:r w:rsidR="00430E57" w:rsidRPr="00430E57">
        <w:rPr>
          <w:i/>
          <w:sz w:val="28"/>
          <w:szCs w:val="28"/>
        </w:rPr>
        <w:t>Homo sapiens</w:t>
      </w:r>
      <w:r w:rsidRPr="000F4FEA">
        <w:rPr>
          <w:sz w:val="28"/>
          <w:szCs w:val="28"/>
        </w:rPr>
        <w:t xml:space="preserve"> community. One person tends to a fire (left) while another fashions a stone tool.</w:t>
      </w:r>
    </w:p>
    <w:p w:rsidR="00BD32F0" w:rsidRDefault="00BD32F0" w:rsidP="00BD32F0"/>
    <w:p w:rsidR="00BD32F0" w:rsidRDefault="00BD32F0" w:rsidP="00BD32F0">
      <w:pPr>
        <w:jc w:val="center"/>
      </w:pPr>
      <w:r>
        <w:rPr>
          <w:noProof/>
        </w:rPr>
        <w:drawing>
          <wp:inline distT="0" distB="0" distL="0" distR="0">
            <wp:extent cx="5664046" cy="3941233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301" cy="394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2F0" w:rsidRDefault="00BD32F0" w:rsidP="00BD32F0">
      <w:pPr>
        <w:jc w:val="center"/>
      </w:pPr>
    </w:p>
    <w:p w:rsidR="00BD32F0" w:rsidRPr="000F4FEA" w:rsidRDefault="00BD32F0" w:rsidP="00BD32F0">
      <w:pPr>
        <w:rPr>
          <w:b/>
          <w:sz w:val="28"/>
          <w:szCs w:val="28"/>
        </w:rPr>
      </w:pPr>
      <w:r w:rsidRPr="000F4FEA">
        <w:rPr>
          <w:b/>
          <w:sz w:val="28"/>
          <w:szCs w:val="28"/>
        </w:rPr>
        <w:t>1. Answers Part A, B, &amp; C.</w:t>
      </w:r>
    </w:p>
    <w:p w:rsidR="00BD32F0" w:rsidRPr="000F4FEA" w:rsidRDefault="00BD32F0" w:rsidP="00BD32F0">
      <w:pPr>
        <w:rPr>
          <w:b/>
          <w:sz w:val="28"/>
          <w:szCs w:val="28"/>
        </w:rPr>
      </w:pPr>
    </w:p>
    <w:p w:rsidR="00BD32F0" w:rsidRPr="000F4FEA" w:rsidRDefault="00BD32F0" w:rsidP="00BD32F0">
      <w:pPr>
        <w:rPr>
          <w:sz w:val="28"/>
          <w:szCs w:val="28"/>
        </w:rPr>
      </w:pPr>
      <w:r w:rsidRPr="000F4FEA">
        <w:rPr>
          <w:sz w:val="28"/>
          <w:szCs w:val="28"/>
        </w:rPr>
        <w:t>A. Identify</w:t>
      </w:r>
      <w:r w:rsidR="00B0672D">
        <w:rPr>
          <w:sz w:val="28"/>
          <w:szCs w:val="28"/>
        </w:rPr>
        <w:t xml:space="preserve"> and explain</w:t>
      </w:r>
      <w:bookmarkStart w:id="0" w:name="_GoBack"/>
      <w:bookmarkEnd w:id="0"/>
      <w:r w:rsidRPr="000F4FEA">
        <w:rPr>
          <w:sz w:val="28"/>
          <w:szCs w:val="28"/>
        </w:rPr>
        <w:t xml:space="preserve"> a major characteristic of the social structure depicted above. </w:t>
      </w:r>
    </w:p>
    <w:p w:rsidR="00BD32F0" w:rsidRPr="000F4FEA" w:rsidRDefault="00BD32F0" w:rsidP="00BD32F0">
      <w:pPr>
        <w:rPr>
          <w:sz w:val="28"/>
          <w:szCs w:val="28"/>
        </w:rPr>
      </w:pPr>
    </w:p>
    <w:p w:rsidR="00BD32F0" w:rsidRPr="000F4FEA" w:rsidRDefault="00BD32F0" w:rsidP="00BD32F0">
      <w:pPr>
        <w:rPr>
          <w:sz w:val="28"/>
          <w:szCs w:val="28"/>
        </w:rPr>
      </w:pPr>
      <w:r w:rsidRPr="000F4FEA">
        <w:rPr>
          <w:sz w:val="28"/>
          <w:szCs w:val="28"/>
        </w:rPr>
        <w:t>B. Compare this economic system with the one that replaced it.</w:t>
      </w:r>
    </w:p>
    <w:p w:rsidR="00BD32F0" w:rsidRPr="000F4FEA" w:rsidRDefault="00BD32F0" w:rsidP="00BD32F0">
      <w:pPr>
        <w:rPr>
          <w:sz w:val="28"/>
          <w:szCs w:val="28"/>
        </w:rPr>
      </w:pPr>
    </w:p>
    <w:p w:rsidR="00BD32F0" w:rsidRPr="000F4FEA" w:rsidRDefault="00BD32F0" w:rsidP="00BD32F0">
      <w:pPr>
        <w:rPr>
          <w:sz w:val="28"/>
          <w:szCs w:val="28"/>
        </w:rPr>
      </w:pPr>
      <w:r w:rsidRPr="000F4FEA">
        <w:rPr>
          <w:sz w:val="28"/>
          <w:szCs w:val="28"/>
        </w:rPr>
        <w:t>C. Describe one significant global effect of this Human &amp; Environmental interaction</w:t>
      </w:r>
    </w:p>
    <w:p w:rsidR="009E6A5C" w:rsidRPr="000F4FEA" w:rsidRDefault="009E6A5C" w:rsidP="00BD32F0">
      <w:pPr>
        <w:rPr>
          <w:sz w:val="28"/>
          <w:szCs w:val="28"/>
        </w:rPr>
      </w:pPr>
    </w:p>
    <w:p w:rsidR="009E6A5C" w:rsidRPr="00BD32F0" w:rsidRDefault="009E6A5C" w:rsidP="00BD32F0"/>
    <w:sectPr w:rsidR="009E6A5C" w:rsidRPr="00BD32F0" w:rsidSect="00AE2D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2F0"/>
    <w:rsid w:val="000F4FEA"/>
    <w:rsid w:val="00430E57"/>
    <w:rsid w:val="005D4EC9"/>
    <w:rsid w:val="009E6A5C"/>
    <w:rsid w:val="00AE2DF2"/>
    <w:rsid w:val="00B0672D"/>
    <w:rsid w:val="00BD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A282C776-200B-4EA4-8164-5D30772D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32F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2F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HCC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baustin416@gmail.com Austin</dc:creator>
  <cp:keywords/>
  <dc:description/>
  <cp:lastModifiedBy>Quinn, Matthew W</cp:lastModifiedBy>
  <cp:revision>3</cp:revision>
  <dcterms:created xsi:type="dcterms:W3CDTF">2016-08-22T12:04:00Z</dcterms:created>
  <dcterms:modified xsi:type="dcterms:W3CDTF">2016-08-22T12:04:00Z</dcterms:modified>
</cp:coreProperties>
</file>